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2C582" w14:textId="77777777" w:rsidR="006A48E2" w:rsidRDefault="00860E72" w:rsidP="00B504FF">
      <w:r>
        <w:rPr>
          <w:noProof/>
        </w:rPr>
        <w:drawing>
          <wp:anchor distT="0" distB="0" distL="114300" distR="114300" simplePos="0" relativeHeight="251658240" behindDoc="0" locked="0" layoutInCell="1" allowOverlap="1" wp14:anchorId="585E3671" wp14:editId="315B6564">
            <wp:simplePos x="0" y="0"/>
            <wp:positionH relativeFrom="margin">
              <wp:posOffset>-892810</wp:posOffset>
            </wp:positionH>
            <wp:positionV relativeFrom="page">
              <wp:posOffset>-204470</wp:posOffset>
            </wp:positionV>
            <wp:extent cx="8820150" cy="14107160"/>
            <wp:effectExtent l="0" t="0" r="0" b="8890"/>
            <wp:wrapSquare wrapText="bothSides"/>
            <wp:docPr id="1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20150" cy="141071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page" w:horzAnchor="margin" w:tblpY="2331"/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03"/>
        <w:gridCol w:w="5877"/>
      </w:tblGrid>
      <w:tr w:rsidR="00E972CC" w:rsidRPr="0032320F" w14:paraId="01B43031" w14:textId="77777777" w:rsidTr="00E972CC">
        <w:trPr>
          <w:trHeight w:val="43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03AFF5BB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l-GR"/>
              </w:rPr>
            </w:pPr>
          </w:p>
          <w:p w14:paraId="1072B0D2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SAMOSTALNA AKTIVNOST</w:t>
            </w:r>
          </w:p>
          <w:p w14:paraId="1AF6305F" w14:textId="77777777" w:rsidR="00E972CC" w:rsidRPr="00F168A0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SLIKA ILI LOGO</w:t>
            </w:r>
          </w:p>
          <w:p w14:paraId="71AA7C4F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l-GR"/>
              </w:rPr>
            </w:pPr>
          </w:p>
          <w:p w14:paraId="346FCDB3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40330E30" w14:textId="77777777" w:rsidR="00E972CC" w:rsidRPr="0032320F" w:rsidRDefault="00D70F52" w:rsidP="00E972CC">
            <w:r>
              <w:t>Prema kružnom gospodarstvu</w:t>
            </w:r>
          </w:p>
        </w:tc>
      </w:tr>
      <w:tr w:rsidR="00E972CC" w:rsidRPr="0032320F" w14:paraId="53065071" w14:textId="77777777" w:rsidTr="00E972CC">
        <w:trPr>
          <w:trHeight w:val="43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8A978BA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 w:rsidRPr="0032320F">
              <w:rPr>
                <w:b/>
                <w:bCs/>
                <w:color w:val="FFFFFF" w:themeColor="background1"/>
                <w:lang w:val="en-US"/>
              </w:rPr>
              <w:t>RAZVOJ/PROMOTOR</w:t>
            </w:r>
          </w:p>
          <w:p w14:paraId="188968DE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6A88C96A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1CA3CD43" w14:textId="77777777" w:rsidR="00E972CC" w:rsidRPr="0032320F" w:rsidRDefault="00D70F52" w:rsidP="00E972CC">
            <w:r>
              <w:t>Trener</w:t>
            </w:r>
          </w:p>
        </w:tc>
      </w:tr>
      <w:tr w:rsidR="00E972CC" w:rsidRPr="0032320F" w14:paraId="4CF794B9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3448D55F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IDENTIFIKACIJA PROBLEMA</w:t>
            </w:r>
          </w:p>
          <w:p w14:paraId="692E5A93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3255BB08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1DF4DE87" w14:textId="77777777" w:rsidR="00E972CC" w:rsidRPr="00F168A0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5609927F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4845E77B" w14:textId="77777777" w:rsidR="00746F39" w:rsidRDefault="00746F39" w:rsidP="00746F39">
            <w:r>
              <w:t>U malim skupinama trebaju pokušati ispuniti CANVAS</w:t>
            </w:r>
          </w:p>
          <w:p w14:paraId="3CCE2F41" w14:textId="77777777" w:rsidR="00E972CC" w:rsidRPr="0032320F" w:rsidRDefault="00746F39" w:rsidP="00746F39">
            <w:r>
              <w:t>predložak za studiju slučaja URSA.</w:t>
            </w:r>
          </w:p>
        </w:tc>
      </w:tr>
      <w:tr w:rsidR="00E972CC" w:rsidRPr="0032320F" w14:paraId="0628FE62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51115B51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ZNAMO O PROBLEMU?</w:t>
            </w:r>
          </w:p>
          <w:p w14:paraId="21E911A9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05575511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02672A65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4AD22787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B4340C8" w14:textId="77777777" w:rsidR="00E972CC" w:rsidRDefault="00D70F52" w:rsidP="00D70F52">
            <w:pPr>
              <w:pStyle w:val="Normal1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70F52">
              <w:rPr>
                <w:sz w:val="24"/>
                <w:szCs w:val="24"/>
              </w:rPr>
              <w:t>5 minuta za predavača da pruži opću perspektivu o modelu održivog poslovanja CANVAS.</w:t>
            </w:r>
          </w:p>
          <w:p w14:paraId="5E192839" w14:textId="77777777" w:rsidR="00D70F52" w:rsidRPr="00746F39" w:rsidRDefault="00D70F52" w:rsidP="00746F39">
            <w:pPr>
              <w:pStyle w:val="Normal1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3378D">
              <w:rPr>
                <w:sz w:val="24"/>
                <w:szCs w:val="24"/>
              </w:rPr>
              <w:t>URSA studija slučaja</w:t>
            </w:r>
          </w:p>
        </w:tc>
      </w:tr>
      <w:tr w:rsidR="00E972CC" w:rsidRPr="0032320F" w14:paraId="7D7E63F4" w14:textId="77777777" w:rsidTr="00FA4A35">
        <w:trPr>
          <w:trHeight w:val="116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6DB3A9C0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MORAMO ZNATI?</w:t>
            </w:r>
          </w:p>
          <w:p w14:paraId="208414C7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SAMOSTALNO ISTRAŽIVANJE</w:t>
            </w:r>
          </w:p>
          <w:p w14:paraId="061DCAAC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(resursi za učenje)</w:t>
            </w:r>
          </w:p>
          <w:p w14:paraId="3FF4DAB0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2F76603D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6B56D6E1" w14:textId="77777777" w:rsidR="00E972CC" w:rsidRDefault="00FA4A35" w:rsidP="00FA4A35">
            <w:r>
              <w:t>Poslovni model Canva koristi se za razvoj novih poslovnih modela ili dokumentiranje postojećih, smatra se predloškom strateškog upravljanja (Dodatak 1)</w:t>
            </w:r>
          </w:p>
        </w:tc>
      </w:tr>
      <w:tr w:rsidR="00E972CC" w:rsidRPr="0032320F" w14:paraId="3E91E4F0" w14:textId="77777777" w:rsidTr="00FA4A35">
        <w:trPr>
          <w:trHeight w:val="2084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4CD8F55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0D00AE49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SMO NAUČILI?</w:t>
            </w:r>
          </w:p>
          <w:p w14:paraId="6E2AEA7A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RJEŠENJE PROBLEMA</w:t>
            </w:r>
          </w:p>
          <w:p w14:paraId="7F7240DA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5D2EF92F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6E1A6201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52EA9B7" w14:textId="77777777" w:rsidR="00E972CC" w:rsidRDefault="00FA4A35" w:rsidP="00E972CC">
            <w:r>
              <w:rPr>
                <w:lang w:val="en-US"/>
              </w:rPr>
              <w:t>Naučili smo kako implementirati poslovni model Canva i shvatili koliko ga je lako prilagoditi različitim poslovnim idejama. Naučili smo da je ovaj predložak također jasan i koncizan način da se različiti aspekti poslovanja stave u isti dokument.</w:t>
            </w:r>
          </w:p>
          <w:p w14:paraId="6A3193F1" w14:textId="77777777" w:rsidR="00FA4A35" w:rsidRDefault="00FA4A35" w:rsidP="00E972CC"/>
          <w:p w14:paraId="0B0562D0" w14:textId="77777777" w:rsidR="00E972CC" w:rsidRDefault="00E972CC" w:rsidP="00E972CC"/>
          <w:p w14:paraId="68AC8C5E" w14:textId="77777777" w:rsidR="00E972CC" w:rsidRPr="0032320F" w:rsidRDefault="00E972CC" w:rsidP="00E972CC"/>
        </w:tc>
      </w:tr>
      <w:tr w:rsidR="00E972CC" w:rsidRPr="0032320F" w14:paraId="6679A763" w14:textId="77777777" w:rsidTr="00E972CC">
        <w:trPr>
          <w:trHeight w:val="33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E08AF83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PREGLEDAJTE, RAZMIŠLJAJTE I IZVJEŠĆITE (upute za VET mentore)</w:t>
            </w:r>
          </w:p>
          <w:p w14:paraId="2E423D1C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</w:p>
          <w:p w14:paraId="3E2F3337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</w:p>
          <w:p w14:paraId="33CC88DE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48AB75DA" w14:textId="77777777" w:rsidR="00E972CC" w:rsidRDefault="00746F39" w:rsidP="00746F39">
            <w:r>
              <w:t>Trener se može umiješati kako bi pomogao dinamiziranjem i moderiranjem rasprave, najprije između male grupe (obraćajući pozornost na ono o čemu se raspravlja u svakoj grupi), a zatim se pridružio podskupinama, svi zajedno. Timovi će objasniti ostalim sudionicima svoje nalaze i zaključke.</w:t>
            </w:r>
          </w:p>
          <w:p w14:paraId="74D517CA" w14:textId="77777777" w:rsidR="00FA4A35" w:rsidRDefault="00746F39" w:rsidP="00746F39">
            <w:r>
              <w:t>Trener se mora prethodno pripremiti za moderiranje grupne dinamike, uzimajući u obzir:</w:t>
            </w:r>
          </w:p>
          <w:p w14:paraId="2DFE9A4B" w14:textId="77777777" w:rsidR="00FA4A35" w:rsidRDefault="00746F39" w:rsidP="00746F39">
            <w:r>
              <w:t>- Primjeri komunikacije (dobre i loše)</w:t>
            </w:r>
          </w:p>
          <w:p w14:paraId="1B71F71B" w14:textId="77777777" w:rsidR="00FA4A35" w:rsidRDefault="00746F39" w:rsidP="00746F39">
            <w:r>
              <w:t>- Moguća rješenja</w:t>
            </w:r>
          </w:p>
          <w:p w14:paraId="7E2181B3" w14:textId="77777777" w:rsidR="00746F39" w:rsidRPr="0032320F" w:rsidRDefault="00746F39" w:rsidP="00746F39">
            <w:r>
              <w:t>- Čimbenici uvijanja/komplikacije</w:t>
            </w:r>
          </w:p>
        </w:tc>
      </w:tr>
      <w:tr w:rsidR="00E972CC" w:rsidRPr="0032320F" w14:paraId="040A4FE9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64176870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 w:rsidRPr="0032320F">
              <w:rPr>
                <w:b/>
                <w:bCs/>
                <w:color w:val="FFFFFF" w:themeColor="background1"/>
                <w:lang w:val="en-US"/>
              </w:rPr>
              <w:t>CILJNA SKUPINA</w:t>
            </w:r>
          </w:p>
          <w:p w14:paraId="710E8AF8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55F636B7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619DF69A" w14:textId="77777777" w:rsidR="00E972CC" w:rsidRPr="0032320F" w:rsidRDefault="00FA4A35" w:rsidP="00E972CC">
            <w:r>
              <w:t>Sudjeluju svi koji žele</w:t>
            </w:r>
          </w:p>
        </w:tc>
      </w:tr>
      <w:tr w:rsidR="00E972CC" w:rsidRPr="0032320F" w14:paraId="0DA5F9AE" w14:textId="77777777" w:rsidTr="00E972CC">
        <w:trPr>
          <w:trHeight w:val="61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1AA84895" w14:textId="77777777" w:rsidR="00E972CC" w:rsidRPr="008C6132" w:rsidRDefault="00E972CC" w:rsidP="00E972C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JEZIK</w:t>
            </w: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44F532AD" w14:textId="77777777" w:rsidR="00E972CC" w:rsidRPr="00C9062A" w:rsidRDefault="00FA4A35" w:rsidP="00E972CC">
            <w:pPr>
              <w:pStyle w:val="NormalWeb"/>
              <w:shd w:val="clear" w:color="auto" w:fill="FFFFFF"/>
              <w:spacing w:before="0" w:beforeAutospacing="0" w:after="240" w:afterAutospacing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engleski</w:t>
            </w:r>
          </w:p>
        </w:tc>
      </w:tr>
      <w:tr w:rsidR="00E972CC" w:rsidRPr="0032320F" w14:paraId="120992AB" w14:textId="77777777" w:rsidTr="00E972CC">
        <w:trPr>
          <w:trHeight w:val="101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33685217" w14:textId="77777777" w:rsidR="00E972CC" w:rsidRPr="002252E8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lastRenderedPageBreak/>
              <w:t>VEZA NA RESURSE</w:t>
            </w:r>
          </w:p>
          <w:p w14:paraId="442219F1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6B4A075E" w14:textId="77777777" w:rsidR="00E972CC" w:rsidRPr="002855DF" w:rsidRDefault="00E972CC" w:rsidP="00E972CC">
            <w:pPr>
              <w:pStyle w:val="Normal1"/>
              <w:rPr>
                <w:rFonts w:asciiTheme="majorHAnsi" w:hAnsiTheme="majorHAnsi" w:cs="Arial"/>
                <w:color w:val="000000"/>
              </w:rPr>
            </w:pPr>
          </w:p>
        </w:tc>
      </w:tr>
    </w:tbl>
    <w:p w14:paraId="144C64CB" w14:textId="77777777" w:rsidR="00860E72" w:rsidRDefault="00860E72" w:rsidP="00B504FF"/>
    <w:p w14:paraId="51C37BD6" w14:textId="77777777" w:rsidR="00E972CC" w:rsidRDefault="00E972CC" w:rsidP="00B504FF">
      <w:pPr>
        <w:rPr>
          <w:b/>
          <w:bCs/>
          <w:color w:val="1F4E79" w:themeColor="accent5" w:themeShade="80"/>
        </w:rPr>
      </w:pPr>
      <w:r w:rsidRPr="00E972CC">
        <w:rPr>
          <w:b/>
          <w:bCs/>
          <w:color w:val="1F4E79" w:themeColor="accent5" w:themeShade="80"/>
        </w:rPr>
        <w:t>SAMOUSMERENA AKTIVNOST TEMELJENA NA PROBLEMU</w:t>
      </w:r>
    </w:p>
    <w:p w14:paraId="5372B481" w14:textId="77777777" w:rsidR="00E972CC" w:rsidRDefault="00E972CC" w:rsidP="00B504FF">
      <w:pPr>
        <w:rPr>
          <w:b/>
          <w:bCs/>
          <w:color w:val="1F4E79" w:themeColor="accent5" w:themeShade="80"/>
        </w:rPr>
      </w:pPr>
    </w:p>
    <w:p w14:paraId="7283AB0D" w14:textId="77777777" w:rsidR="00E972CC" w:rsidRDefault="00FA4A35" w:rsidP="00B504FF">
      <w:pPr>
        <w:rPr>
          <w:b/>
          <w:bCs/>
          <w:color w:val="1F4E79" w:themeColor="accent5" w:themeShade="80"/>
        </w:rPr>
      </w:pPr>
      <w:r>
        <w:rPr>
          <w:b/>
          <w:bCs/>
          <w:color w:val="1F4E79" w:themeColor="accent5" w:themeShade="80"/>
        </w:rPr>
        <w:t>Dodatak 1- Platno održivog poslovnog modela: URSA studija slučaja</w:t>
      </w:r>
    </w:p>
    <w:p w14:paraId="40460B08" w14:textId="77777777" w:rsidR="00E972CC" w:rsidRDefault="00E972CC" w:rsidP="00B504FF">
      <w:pPr>
        <w:rPr>
          <w:b/>
          <w:bCs/>
          <w:color w:val="1F4E79" w:themeColor="accent5" w:themeShade="80"/>
        </w:rPr>
      </w:pPr>
    </w:p>
    <w:p w14:paraId="5A220EBE" w14:textId="77777777" w:rsidR="00E972CC" w:rsidRPr="00E972CC" w:rsidRDefault="00544D0D" w:rsidP="00B504FF">
      <w:pPr>
        <w:rPr>
          <w:b/>
          <w:bCs/>
          <w:color w:val="1F4E79" w:themeColor="accent5" w:themeShade="80"/>
        </w:rPr>
      </w:pPr>
      <w:r w:rsidRPr="00544D0D">
        <w:rPr>
          <w:noProof/>
        </w:rPr>
        <w:drawing>
          <wp:inline distT="0" distB="0" distL="0" distR="0" wp14:anchorId="1A4D8D17" wp14:editId="2C2A6414">
            <wp:extent cx="6368415" cy="6558953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043" cy="6589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72CC" w:rsidRPr="00E972CC" w:rsidSect="00036EF8">
      <w:head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9D780" w14:textId="77777777" w:rsidR="009113A6" w:rsidRDefault="009113A6" w:rsidP="0032320F">
      <w:r>
        <w:separator/>
      </w:r>
    </w:p>
  </w:endnote>
  <w:endnote w:type="continuationSeparator" w:id="0">
    <w:p w14:paraId="6E0962E4" w14:textId="77777777" w:rsidR="009113A6" w:rsidRDefault="009113A6" w:rsidP="0032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43B1A" w14:textId="77777777" w:rsidR="009113A6" w:rsidRDefault="009113A6" w:rsidP="0032320F">
      <w:r>
        <w:separator/>
      </w:r>
    </w:p>
  </w:footnote>
  <w:footnote w:type="continuationSeparator" w:id="0">
    <w:p w14:paraId="536B4342" w14:textId="77777777" w:rsidR="009113A6" w:rsidRDefault="009113A6" w:rsidP="00323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C41D" w14:textId="77777777" w:rsidR="0032320F" w:rsidRPr="00E972CC" w:rsidRDefault="00E972CC" w:rsidP="00E972CC">
    <w:pPr>
      <w:pStyle w:val="Header"/>
    </w:pPr>
    <w:r>
      <w:rPr>
        <w:noProof/>
        <w:color w:val="000000"/>
      </w:rPr>
      <w:drawing>
        <wp:inline distT="0" distB="0" distL="0" distR="0" wp14:anchorId="0C3CB5D4" wp14:editId="10184123">
          <wp:extent cx="2092572" cy="402532"/>
          <wp:effectExtent l="0" t="0" r="3175" b="0"/>
          <wp:docPr id="1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9393" cy="4057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</w:t>
    </w:r>
    <w:r>
      <w:rPr>
        <w:noProof/>
        <w:color w:val="000000"/>
      </w:rPr>
      <w:drawing>
        <wp:inline distT="0" distB="0" distL="0" distR="0" wp14:anchorId="0D879B42" wp14:editId="265BE7A7">
          <wp:extent cx="1621373" cy="429870"/>
          <wp:effectExtent l="0" t="0" r="0" b="0"/>
          <wp:docPr id="1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1373" cy="4298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066FB"/>
    <w:multiLevelType w:val="hybridMultilevel"/>
    <w:tmpl w:val="C7465148"/>
    <w:lvl w:ilvl="0" w:tplc="AD54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597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0F"/>
    <w:rsid w:val="00036EF8"/>
    <w:rsid w:val="00060080"/>
    <w:rsid w:val="0013378D"/>
    <w:rsid w:val="00154E1E"/>
    <w:rsid w:val="001D63EF"/>
    <w:rsid w:val="001E59D5"/>
    <w:rsid w:val="0020506A"/>
    <w:rsid w:val="002252E8"/>
    <w:rsid w:val="00251DF1"/>
    <w:rsid w:val="00276C6C"/>
    <w:rsid w:val="00276D6E"/>
    <w:rsid w:val="002855DF"/>
    <w:rsid w:val="00286B8D"/>
    <w:rsid w:val="002B62CB"/>
    <w:rsid w:val="0032320F"/>
    <w:rsid w:val="003666DB"/>
    <w:rsid w:val="00392609"/>
    <w:rsid w:val="003E3BD3"/>
    <w:rsid w:val="003E5103"/>
    <w:rsid w:val="003F600A"/>
    <w:rsid w:val="0040188F"/>
    <w:rsid w:val="0041426F"/>
    <w:rsid w:val="004A29BD"/>
    <w:rsid w:val="004B2650"/>
    <w:rsid w:val="004E6FA2"/>
    <w:rsid w:val="00527367"/>
    <w:rsid w:val="0054356A"/>
    <w:rsid w:val="00544D0D"/>
    <w:rsid w:val="006A48E2"/>
    <w:rsid w:val="006E47D8"/>
    <w:rsid w:val="006E5F1F"/>
    <w:rsid w:val="006F0165"/>
    <w:rsid w:val="00746897"/>
    <w:rsid w:val="00746F39"/>
    <w:rsid w:val="007F5A1A"/>
    <w:rsid w:val="00860E72"/>
    <w:rsid w:val="008C3A93"/>
    <w:rsid w:val="008C6132"/>
    <w:rsid w:val="008D6636"/>
    <w:rsid w:val="009113A6"/>
    <w:rsid w:val="009A7720"/>
    <w:rsid w:val="00A650F7"/>
    <w:rsid w:val="00AA4288"/>
    <w:rsid w:val="00B1163C"/>
    <w:rsid w:val="00B504FF"/>
    <w:rsid w:val="00C44D3C"/>
    <w:rsid w:val="00C84E96"/>
    <w:rsid w:val="00C9062A"/>
    <w:rsid w:val="00CB65ED"/>
    <w:rsid w:val="00CE373D"/>
    <w:rsid w:val="00D70F52"/>
    <w:rsid w:val="00E41679"/>
    <w:rsid w:val="00E766E9"/>
    <w:rsid w:val="00E94B99"/>
    <w:rsid w:val="00E972CC"/>
    <w:rsid w:val="00EE1443"/>
    <w:rsid w:val="00F168A0"/>
    <w:rsid w:val="00F31409"/>
    <w:rsid w:val="00F757C8"/>
    <w:rsid w:val="00FA4A35"/>
    <w:rsid w:val="00FE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8D919BB"/>
  <w15:docId w15:val="{7323F344-65F7-4970-B1CA-5B40A7DB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443"/>
  </w:style>
  <w:style w:type="paragraph" w:styleId="Heading1">
    <w:name w:val="heading 1"/>
    <w:basedOn w:val="Normal1"/>
    <w:next w:val="Normal1"/>
    <w:link w:val="Heading1Char"/>
    <w:rsid w:val="000600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4D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9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20F"/>
  </w:style>
  <w:style w:type="paragraph" w:styleId="Footer">
    <w:name w:val="footer"/>
    <w:basedOn w:val="Normal"/>
    <w:link w:val="Foot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20F"/>
  </w:style>
  <w:style w:type="paragraph" w:customStyle="1" w:styleId="Normal1">
    <w:name w:val="Normal1"/>
    <w:rsid w:val="003E5103"/>
    <w:pPr>
      <w:spacing w:after="160" w:line="259" w:lineRule="auto"/>
    </w:pPr>
    <w:rPr>
      <w:rFonts w:ascii="Calibri" w:eastAsia="Calibri" w:hAnsi="Calibri" w:cs="Calibri"/>
      <w:sz w:val="22"/>
      <w:szCs w:val="22"/>
      <w:lang w:val="it-IT"/>
    </w:rPr>
  </w:style>
  <w:style w:type="character" w:styleId="Hyperlink">
    <w:name w:val="Hyperlink"/>
    <w:basedOn w:val="DefaultParagraphFont"/>
    <w:uiPriority w:val="99"/>
    <w:unhideWhenUsed/>
    <w:rsid w:val="003E510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E510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basedOn w:val="DefaultParagraphFont"/>
    <w:uiPriority w:val="20"/>
    <w:qFormat/>
    <w:rsid w:val="003E5103"/>
    <w:rPr>
      <w:i/>
      <w:iCs/>
    </w:rPr>
  </w:style>
  <w:style w:type="character" w:styleId="Strong">
    <w:name w:val="Strong"/>
    <w:basedOn w:val="DefaultParagraphFont"/>
    <w:uiPriority w:val="22"/>
    <w:qFormat/>
    <w:rsid w:val="00060080"/>
    <w:rPr>
      <w:b/>
      <w:bCs/>
    </w:rPr>
  </w:style>
  <w:style w:type="character" w:customStyle="1" w:styleId="Heading1Char">
    <w:name w:val="Heading 1 Char"/>
    <w:basedOn w:val="DefaultParagraphFont"/>
    <w:link w:val="Heading1"/>
    <w:rsid w:val="00060080"/>
    <w:rPr>
      <w:rFonts w:ascii="Calibri" w:eastAsia="Calibri" w:hAnsi="Calibri" w:cs="Calibri"/>
      <w:b/>
      <w:sz w:val="48"/>
      <w:szCs w:val="48"/>
      <w:lang w:val="it-IT"/>
    </w:rPr>
  </w:style>
  <w:style w:type="character" w:customStyle="1" w:styleId="header-user-name">
    <w:name w:val="header-user-name"/>
    <w:basedOn w:val="DefaultParagraphFont"/>
    <w:rsid w:val="00060080"/>
  </w:style>
  <w:style w:type="character" w:styleId="FollowedHyperlink">
    <w:name w:val="FollowedHyperlink"/>
    <w:basedOn w:val="DefaultParagraphFont"/>
    <w:uiPriority w:val="99"/>
    <w:semiHidden/>
    <w:unhideWhenUsed/>
    <w:rsid w:val="0006008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6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63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9BD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Spacing">
    <w:name w:val="No Spacing"/>
    <w:uiPriority w:val="1"/>
    <w:qFormat/>
    <w:rsid w:val="007F5A1A"/>
  </w:style>
  <w:style w:type="character" w:customStyle="1" w:styleId="Heading3Char">
    <w:name w:val="Heading 3 Char"/>
    <w:basedOn w:val="DefaultParagraphFont"/>
    <w:link w:val="Heading3"/>
    <w:uiPriority w:val="9"/>
    <w:semiHidden/>
    <w:rsid w:val="007F5A1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style-scope">
    <w:name w:val="style-scope"/>
    <w:basedOn w:val="DefaultParagraphFont"/>
    <w:rsid w:val="00A650F7"/>
  </w:style>
  <w:style w:type="paragraph" w:styleId="ListParagraph">
    <w:name w:val="List Paragraph"/>
    <w:basedOn w:val="Normal"/>
    <w:uiPriority w:val="34"/>
    <w:qFormat/>
    <w:rsid w:val="00746F3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44D0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Keegan</dc:creator>
  <cp:lastModifiedBy>Gordana Marković</cp:lastModifiedBy>
  <cp:revision>4</cp:revision>
  <dcterms:created xsi:type="dcterms:W3CDTF">2023-02-27T16:21:00Z</dcterms:created>
  <dcterms:modified xsi:type="dcterms:W3CDTF">2023-05-04T09:50:00Z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befe2bdfe94012813bb6c1c53161fcbf1a0445455bde7e584c78af936206f339</vt:lpwstr>
  </property>
</Properties>
</file>